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  <w:r w:rsidRPr="003E417C">
        <w:rPr>
          <w:rFonts w:asciiTheme="minorHAnsi" w:hAnsiTheme="minorHAnsi" w:cstheme="minorHAnsi"/>
          <w:sz w:val="20"/>
          <w:lang w:val="ca-ES"/>
        </w:rPr>
        <w:t>ANNEX IV. MODEL DE DECLARACIÓ D’ABSÈNCIA DE CONFLICTE D’INTERESSOS (DACI)</w:t>
      </w: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color w:val="auto"/>
          <w:sz w:val="20"/>
          <w:szCs w:val="20"/>
          <w:lang w:val="ca-ES"/>
        </w:rPr>
        <w:t xml:space="preserve">Tipus de procediment/actuació: </w:t>
      </w: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color w:val="auto"/>
          <w:sz w:val="20"/>
          <w:szCs w:val="20"/>
          <w:lang w:val="ca-ES"/>
        </w:rPr>
        <w:t xml:space="preserve">Expedient administratiu: </w:t>
      </w: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color w:val="auto"/>
          <w:sz w:val="20"/>
          <w:szCs w:val="20"/>
          <w:lang w:val="ca-ES"/>
        </w:rPr>
        <w:t xml:space="preserve">Amb la finalitat de garantir la imparcialitat en el procediment o actuació, el sotasignat, en qualitat de participant en el procés de preparació, tramitació i/o execució de l'expedient administratiu de referència, </w:t>
      </w:r>
      <w:r w:rsidRPr="003E417C">
        <w:rPr>
          <w:rFonts w:asciiTheme="minorHAnsi" w:hAnsiTheme="minorHAnsi" w:cstheme="minorHAnsi"/>
          <w:b/>
          <w:color w:val="auto"/>
          <w:sz w:val="20"/>
          <w:szCs w:val="20"/>
          <w:u w:val="single"/>
          <w:lang w:val="ca-ES"/>
        </w:rPr>
        <w:t>declara</w:t>
      </w:r>
      <w:r w:rsidRPr="003E417C">
        <w:rPr>
          <w:rFonts w:asciiTheme="minorHAnsi" w:hAnsiTheme="minorHAnsi" w:cstheme="minorHAnsi"/>
          <w:color w:val="auto"/>
          <w:sz w:val="20"/>
          <w:szCs w:val="20"/>
          <w:lang w:val="ca-ES"/>
        </w:rPr>
        <w:t>:</w:t>
      </w: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color w:val="auto"/>
          <w:sz w:val="20"/>
          <w:szCs w:val="20"/>
          <w:lang w:val="ca-ES"/>
        </w:rPr>
        <w:t xml:space="preserve">Primer.- </w:t>
      </w:r>
      <w:r w:rsidRPr="003E417C">
        <w:rPr>
          <w:rFonts w:asciiTheme="minorHAnsi" w:hAnsiTheme="minorHAnsi" w:cstheme="minorHAnsi"/>
          <w:color w:val="auto"/>
          <w:sz w:val="20"/>
          <w:szCs w:val="20"/>
          <w:lang w:val="ca-ES"/>
        </w:rPr>
        <w:t>Tenir constància i coneixement d’allò que s’indica a continuació:</w:t>
      </w:r>
      <w:r w:rsidRPr="003E417C">
        <w:rPr>
          <w:rFonts w:asciiTheme="minorHAnsi" w:hAnsiTheme="minorHAnsi" w:cstheme="minorHAnsi"/>
          <w:b/>
          <w:color w:val="auto"/>
          <w:sz w:val="20"/>
          <w:szCs w:val="20"/>
          <w:lang w:val="ca-ES"/>
        </w:rPr>
        <w:t xml:space="preserve"> </w:t>
      </w: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Que l'article 61.3 del Reglament (UE, </w:t>
      </w:r>
      <w:proofErr w:type="spellStart"/>
      <w:r w:rsidRPr="003E417C">
        <w:rPr>
          <w:rFonts w:asciiTheme="minorHAnsi" w:hAnsiTheme="minorHAnsi" w:cstheme="minorHAnsi"/>
          <w:sz w:val="20"/>
          <w:szCs w:val="20"/>
          <w:lang w:val="ca-ES"/>
        </w:rPr>
        <w:t>Euratom</w:t>
      </w:r>
      <w:proofErr w:type="spellEnd"/>
      <w:r w:rsidRPr="003E417C">
        <w:rPr>
          <w:rFonts w:asciiTheme="minorHAnsi" w:hAnsiTheme="minorHAnsi" w:cstheme="minorHAnsi"/>
          <w:sz w:val="20"/>
          <w:szCs w:val="20"/>
          <w:lang w:val="ca-ES"/>
        </w:rPr>
        <w:t>) 2018/1046 del Parlament Europeu i del Consell, de 18 de juliol (Reglament financer de la UE) relatiu al “Conflicte d'interessos” estableix que “existirà conflicte d'interessos quan l’exercici imparcial i objectiu de les funcions es vegi compromès per raons familiars, afectives, d’afinitat política o nacional, d’interès econòmic o per qualsevol motiu directe o indirecte d’interès personal”.</w:t>
      </w:r>
    </w:p>
    <w:p w:rsidR="003E417C" w:rsidRPr="003E417C" w:rsidRDefault="003E417C" w:rsidP="003E417C">
      <w:pPr>
        <w:pStyle w:val="Prrafodelista"/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Que l’article 64 de la Llei 9/2017, de 8 de novembre, de contractes del sector públic relatiu a la lluita contra la corrupció i prevenció dels conflictes d’interessos té per finalitat evitar qualsevol distorsió de la competència i garantir la transparència en el procediment i assegurar la igualtat de tracte a tots els candidats i licitadors.</w:t>
      </w:r>
    </w:p>
    <w:p w:rsidR="003E417C" w:rsidRPr="003E417C" w:rsidRDefault="003E417C" w:rsidP="003E417C">
      <w:pPr>
        <w:pStyle w:val="Prrafodelista"/>
        <w:tabs>
          <w:tab w:val="left" w:pos="709"/>
        </w:tabs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Que l'article 23 de la Llei 40/2015, d'1 d'octubre, de règim jurídic del sector públic, relatiu a l'“Abstenció” estableix que s'hauran d'abstenir d'intervenir en el procediment les autoritats i el personal al servei de les administracions en qui es donin algunes de les circumstàncies següents:</w:t>
      </w: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a) Tenir interès personal en l’assumpte de què es tracti o en un altre en la resolució del qual pogués influir la d’aquell; ser administrador de societat o entitat interessada o tenir qüestió litigiosa pendent amb algun interessat.</w:t>
      </w: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b) Tenir un vincle matrimonial o situació de fet assimilable i el parentiu de consanguinitat dins del quart grau o d'afinitat dins del segon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c) Tenir amistat íntima o enemistat manifesta amb alguna de les persones esmentades a l'apartat anterior.</w:t>
      </w: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d) Haver intervingut com a pèrit o com a testimoni en el procediment de què es tracti.</w:t>
      </w:r>
    </w:p>
    <w:p w:rsidR="003E417C" w:rsidRPr="003E417C" w:rsidRDefault="003E417C" w:rsidP="003E417C">
      <w:pPr>
        <w:pStyle w:val="Prrafodelista"/>
        <w:ind w:left="1416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e) Tenir relació de servei amb persona natural o jurídica interessada directament a l'assumpte; o haver-li prestat en els dos darrers anys serveis professionals de qualsevol tipus i en qualsevol circumstància o lloc.</w:t>
      </w:r>
    </w:p>
    <w:p w:rsidR="003E417C" w:rsidRPr="003E417C" w:rsidRDefault="003E417C" w:rsidP="003E417C">
      <w:pPr>
        <w:jc w:val="both"/>
        <w:rPr>
          <w:rFonts w:asciiTheme="minorHAnsi" w:hAnsiTheme="minorHAnsi" w:cstheme="minorHAnsi"/>
          <w:b/>
          <w:sz w:val="20"/>
          <w:szCs w:val="20"/>
          <w:lang w:val="ca-ES"/>
        </w:rPr>
      </w:pP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t>Segon.- Que no es troba en cap situació que es pugui qualificar de conflicte d'interessos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de les indicades a l'article 61.3 del Reglament Financer de la UE i que no concorre a la seva persona </w:t>
      </w: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t>cap causa d'abstenció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de l'article 23.2 de la Llei 40/2015 , d'1 d'octubre, de règim jurídic del sector públic que pugui afectar el procediment o l'actuació.</w:t>
      </w: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lastRenderedPageBreak/>
        <w:t>Tercer.-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Que es compromet </w:t>
      </w: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t>a posar en coneixement del titular de l'àrea municipal de gestió, sense més dilació, qualsevol situació de conflicte d'interessos o causa d'abstenció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que es doni o es pogués donar en aquest escenari, d'acord amb el procediment que a aquest efecte preveu el Pla de Mesures </w:t>
      </w:r>
      <w:proofErr w:type="spellStart"/>
      <w:r w:rsidRPr="003E417C">
        <w:rPr>
          <w:rFonts w:asciiTheme="minorHAnsi" w:hAnsiTheme="minorHAnsi" w:cstheme="minorHAnsi"/>
          <w:sz w:val="20"/>
          <w:szCs w:val="20"/>
          <w:lang w:val="ca-ES"/>
        </w:rPr>
        <w:t>Antifrau</w:t>
      </w:r>
      <w:proofErr w:type="spellEnd"/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de l’Ajuntament de Palma.</w:t>
      </w: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t>Quart.-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Que té coneixement que una declaració d'absència de conflicte d'interessos que resulti ser falsa i així es demostri, comportarà les conseqüents responsabilitats disciplinàries, administratives i/o judicials que estableix la normativa aplicable.</w:t>
      </w: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b/>
          <w:sz w:val="20"/>
          <w:szCs w:val="20"/>
          <w:lang w:val="ca-ES"/>
        </w:rPr>
      </w:pP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Palma, a data de la signatura </w:t>
      </w:r>
      <w:proofErr w:type="spellStart"/>
      <w:r w:rsidRPr="003E417C">
        <w:rPr>
          <w:rFonts w:asciiTheme="minorHAnsi" w:hAnsiTheme="minorHAnsi" w:cstheme="minorHAnsi"/>
          <w:sz w:val="20"/>
          <w:szCs w:val="20"/>
          <w:lang w:val="ca-ES"/>
        </w:rPr>
        <w:t>electrónica</w:t>
      </w:r>
      <w:proofErr w:type="spellEnd"/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(</w:t>
      </w:r>
      <w:r w:rsidRPr="003E417C">
        <w:rPr>
          <w:rFonts w:asciiTheme="minorHAnsi" w:hAnsiTheme="minorHAnsi" w:cstheme="minorHAnsi"/>
          <w:i/>
          <w:sz w:val="20"/>
          <w:szCs w:val="20"/>
          <w:lang w:val="ca-ES"/>
        </w:rPr>
        <w:t xml:space="preserve">Indiqueu nom, llinatges, càrrec i, si escau, entitat)  </w:t>
      </w: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sectPr w:rsidR="003E417C" w:rsidRPr="003E417C" w:rsidSect="002F179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A0" w:rsidRDefault="00CC0CA0" w:rsidP="003E417C">
      <w:r>
        <w:separator/>
      </w:r>
    </w:p>
  </w:endnote>
  <w:endnote w:type="continuationSeparator" w:id="0">
    <w:p w:rsidR="00CC0CA0" w:rsidRDefault="00CC0CA0" w:rsidP="003E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05" w:rsidRPr="00831D68" w:rsidRDefault="007E3D05" w:rsidP="007E3D05">
    <w:pPr>
      <w:jc w:val="center"/>
      <w:rPr>
        <w:sz w:val="16"/>
        <w:szCs w:val="16"/>
      </w:rPr>
    </w:pPr>
    <w:r w:rsidRPr="00831D68">
      <w:rPr>
        <w:sz w:val="16"/>
        <w:szCs w:val="16"/>
      </w:rPr>
      <w:t>ÀREA DELEGADA DE GENT GRAN</w:t>
    </w:r>
    <w:r>
      <w:rPr>
        <w:sz w:val="16"/>
        <w:szCs w:val="16"/>
      </w:rPr>
      <w:t>, INTERCULTURALITAT I IGUALTAT D’OPORTUNITATS</w:t>
    </w:r>
  </w:p>
  <w:p w:rsidR="007E3D05" w:rsidRPr="00831D68" w:rsidRDefault="007E3D05" w:rsidP="007E3D05">
    <w:pPr>
      <w:jc w:val="center"/>
      <w:rPr>
        <w:b/>
        <w:bCs/>
        <w:sz w:val="16"/>
        <w:szCs w:val="16"/>
      </w:rPr>
    </w:pPr>
    <w:proofErr w:type="spellStart"/>
    <w:r w:rsidRPr="00831D68">
      <w:rPr>
        <w:sz w:val="16"/>
        <w:szCs w:val="16"/>
      </w:rPr>
      <w:t>Carrer</w:t>
    </w:r>
    <w:proofErr w:type="spellEnd"/>
    <w:r w:rsidRPr="00831D68">
      <w:rPr>
        <w:sz w:val="16"/>
        <w:szCs w:val="16"/>
      </w:rPr>
      <w:t xml:space="preserve"> de </w:t>
    </w:r>
    <w:smartTag w:uri="urn:schemas-microsoft-com:office:smarttags" w:element="PersonName">
      <w:smartTagPr>
        <w:attr w:name="ProductID" w:val="la Ferreria"/>
      </w:smartTagPr>
      <w:r w:rsidRPr="00831D68">
        <w:rPr>
          <w:sz w:val="16"/>
          <w:szCs w:val="16"/>
        </w:rPr>
        <w:t xml:space="preserve">la </w:t>
      </w:r>
      <w:proofErr w:type="spellStart"/>
      <w:r w:rsidRPr="00831D68">
        <w:rPr>
          <w:sz w:val="16"/>
          <w:szCs w:val="16"/>
        </w:rPr>
        <w:t>Ferreria</w:t>
      </w:r>
    </w:smartTag>
    <w:proofErr w:type="spellEnd"/>
    <w:r w:rsidRPr="00831D68">
      <w:rPr>
        <w:sz w:val="16"/>
        <w:szCs w:val="16"/>
      </w:rPr>
      <w:t xml:space="preserve">, 10, 4t (Centre </w:t>
    </w:r>
    <w:proofErr w:type="spellStart"/>
    <w:r w:rsidRPr="00831D68">
      <w:rPr>
        <w:sz w:val="16"/>
        <w:szCs w:val="16"/>
      </w:rPr>
      <w:t>Flassaders</w:t>
    </w:r>
    <w:proofErr w:type="spellEnd"/>
    <w:r w:rsidRPr="00831D68">
      <w:rPr>
        <w:sz w:val="16"/>
        <w:szCs w:val="16"/>
      </w:rPr>
      <w:t>) – 07002 Palma – Tel. 971228757</w:t>
    </w:r>
    <w:r w:rsidRPr="00831D68">
      <w:rPr>
        <w:b/>
        <w:bCs/>
        <w:sz w:val="16"/>
        <w:szCs w:val="16"/>
      </w:rPr>
      <w:t xml:space="preserve"> - </w:t>
    </w:r>
    <w:r w:rsidRPr="00831D68">
      <w:rPr>
        <w:bCs/>
        <w:sz w:val="16"/>
        <w:szCs w:val="16"/>
      </w:rPr>
      <w:t>www.palma.cat</w:t>
    </w:r>
  </w:p>
  <w:p w:rsidR="0040168F" w:rsidRPr="00DA1CF6" w:rsidRDefault="006A7D9A" w:rsidP="00DA1CF6">
    <w:pPr>
      <w:pStyle w:val="Piedepgina"/>
      <w:rPr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8F" w:rsidRPr="00D572C2" w:rsidRDefault="00131420" w:rsidP="0089552C">
    <w:pPr>
      <w:pStyle w:val="Piedepgina"/>
      <w:tabs>
        <w:tab w:val="clear" w:pos="8504"/>
      </w:tabs>
      <w:ind w:left="-902" w:right="-1440"/>
      <w:jc w:val="center"/>
      <w:rPr>
        <w:rFonts w:ascii="Verdana" w:hAnsi="Verdana"/>
        <w:color w:val="333399"/>
        <w:sz w:val="16"/>
      </w:rPr>
    </w:pPr>
    <w:r w:rsidRPr="00D572C2">
      <w:rPr>
        <w:rFonts w:ascii="Verdana" w:hAnsi="Verdana"/>
        <w:color w:val="333399"/>
        <w:sz w:val="16"/>
      </w:rPr>
      <w:t>Tramitación: Departamento de Disciplina y Seguridad de los Edificios.  Av. Gabriel Alomar i Villalonga</w:t>
    </w:r>
    <w:proofErr w:type="gramStart"/>
    <w:r w:rsidRPr="00D572C2">
      <w:rPr>
        <w:rFonts w:ascii="Verdana" w:hAnsi="Verdana"/>
        <w:color w:val="333399"/>
        <w:sz w:val="16"/>
      </w:rPr>
      <w:t>,18</w:t>
    </w:r>
    <w:proofErr w:type="gramEnd"/>
    <w:r w:rsidRPr="00D572C2">
      <w:rPr>
        <w:rFonts w:ascii="Verdana" w:hAnsi="Verdana"/>
        <w:color w:val="333399"/>
        <w:sz w:val="16"/>
      </w:rPr>
      <w:t>, 3ª planta (</w:t>
    </w:r>
    <w:proofErr w:type="spellStart"/>
    <w:r w:rsidRPr="00D572C2">
      <w:rPr>
        <w:rFonts w:ascii="Verdana" w:hAnsi="Verdana"/>
        <w:color w:val="333399"/>
        <w:sz w:val="16"/>
      </w:rPr>
      <w:t>Edifici</w:t>
    </w:r>
    <w:proofErr w:type="spellEnd"/>
    <w:r w:rsidRPr="00D572C2">
      <w:rPr>
        <w:rFonts w:ascii="Verdana" w:hAnsi="Verdana"/>
        <w:color w:val="333399"/>
        <w:sz w:val="16"/>
      </w:rPr>
      <w:t xml:space="preserve"> </w:t>
    </w:r>
    <w:proofErr w:type="spellStart"/>
    <w:r w:rsidRPr="00D572C2">
      <w:rPr>
        <w:rFonts w:ascii="Verdana" w:hAnsi="Verdana"/>
        <w:color w:val="333399"/>
        <w:sz w:val="16"/>
      </w:rPr>
      <w:t>Avingudes</w:t>
    </w:r>
    <w:proofErr w:type="spellEnd"/>
    <w:r w:rsidRPr="00D572C2">
      <w:rPr>
        <w:rFonts w:ascii="Verdana" w:hAnsi="Verdana"/>
        <w:color w:val="333399"/>
        <w:sz w:val="16"/>
      </w:rPr>
      <w:t xml:space="preserve">) 07006 Palma de Mallorca. Tel. </w:t>
    </w:r>
    <w:r w:rsidRPr="00D572C2">
      <w:rPr>
        <w:rStyle w:val="fonttextgrisclaro1"/>
        <w:color w:val="333399"/>
      </w:rPr>
      <w:t>(971) 44 94 42</w:t>
    </w:r>
    <w:r w:rsidRPr="00D572C2">
      <w:rPr>
        <w:rFonts w:ascii="Verdana" w:hAnsi="Verdana"/>
        <w:i/>
        <w:iCs/>
        <w:color w:val="333399"/>
        <w:sz w:val="16"/>
      </w:rPr>
      <w:t xml:space="preserve">. </w:t>
    </w:r>
    <w:hyperlink r:id="rId1" w:history="1">
      <w:r w:rsidRPr="00D572C2">
        <w:rPr>
          <w:rStyle w:val="Hipervnculo"/>
          <w:rFonts w:ascii="Verdana" w:hAnsi="Verdana"/>
          <w:i/>
          <w:iCs/>
          <w:color w:val="333399"/>
          <w:sz w:val="16"/>
        </w:rPr>
        <w:t>www.palmademallorca.es</w:t>
      </w:r>
    </w:hyperlink>
  </w:p>
  <w:p w:rsidR="0040168F" w:rsidRDefault="006A7D9A" w:rsidP="0089552C">
    <w:pPr>
      <w:pStyle w:val="Piedepgina"/>
      <w:ind w:left="-902" w:right="-1440"/>
      <w:jc w:val="center"/>
      <w:rPr>
        <w:sz w:val="12"/>
      </w:rPr>
    </w:pPr>
  </w:p>
  <w:p w:rsidR="0040168F" w:rsidRDefault="00131420" w:rsidP="001E4DA6">
    <w:pPr>
      <w:pStyle w:val="Piedepgina"/>
      <w:tabs>
        <w:tab w:val="clear" w:pos="4252"/>
        <w:tab w:val="clear" w:pos="8504"/>
        <w:tab w:val="center" w:pos="8460"/>
        <w:tab w:val="right" w:pos="8640"/>
      </w:tabs>
      <w:ind w:left="-902" w:right="-1440"/>
      <w:jc w:val="center"/>
      <w:rPr>
        <w:sz w:val="12"/>
      </w:rPr>
    </w:pPr>
    <w:r>
      <w:rPr>
        <w:sz w:val="12"/>
      </w:rPr>
      <w:t>MODELO NORMALIZADO DE  HOJA INFORMATIVA (VERSIÓN  1.0 [13/04/2007])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A0" w:rsidRDefault="00CC0CA0" w:rsidP="003E417C">
      <w:r>
        <w:separator/>
      </w:r>
    </w:p>
  </w:footnote>
  <w:footnote w:type="continuationSeparator" w:id="0">
    <w:p w:rsidR="00CC0CA0" w:rsidRDefault="00CC0CA0" w:rsidP="003E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8F" w:rsidRPr="00BC764C" w:rsidRDefault="006A7D9A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131420" w:rsidP="00BC764C">
    <w:pPr>
      <w:pStyle w:val="Encabezado"/>
      <w:jc w:val="center"/>
      <w:rPr>
        <w:rFonts w:ascii="Times" w:hAnsi="Times"/>
        <w:sz w:val="16"/>
        <w:szCs w:val="16"/>
      </w:rPr>
    </w:pPr>
    <w:r>
      <w:rPr>
        <w:rFonts w:ascii="Times" w:hAnsi="Times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73660</wp:posOffset>
          </wp:positionV>
          <wp:extent cx="3592830" cy="895350"/>
          <wp:effectExtent l="19050" t="0" r="7620" b="0"/>
          <wp:wrapNone/>
          <wp:docPr id="3" name="Imagen 481" descr="Policroma¦Çtic%20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1" descr="Policroma¦Çtic%20Positi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83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168F" w:rsidRPr="00BC764C" w:rsidRDefault="006A7D9A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A7D9A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A7D9A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A7D9A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A7D9A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A7D9A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A7D9A" w:rsidP="00BC764C">
    <w:pPr>
      <w:pStyle w:val="Encabezado"/>
      <w:jc w:val="center"/>
      <w:rPr>
        <w:rFonts w:ascii="Times" w:hAnsi="Times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8F" w:rsidRDefault="006A7D9A">
    <w:pPr>
      <w:pStyle w:val="Encabezado"/>
      <w:jc w:val="center"/>
      <w:rPr>
        <w:sz w:val="16"/>
      </w:rPr>
    </w:pPr>
  </w:p>
  <w:p w:rsidR="0040168F" w:rsidRDefault="00131420">
    <w:pPr>
      <w:pStyle w:val="Encabezado"/>
      <w:jc w:val="center"/>
    </w:pPr>
    <w:r>
      <w:rPr>
        <w:noProof/>
      </w:rPr>
      <w:drawing>
        <wp:inline distT="0" distB="0" distL="0" distR="0">
          <wp:extent cx="2667000" cy="733425"/>
          <wp:effectExtent l="19050" t="0" r="0" b="0"/>
          <wp:docPr id="1" name="Imagen 1" descr="Logo 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rbani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68F" w:rsidRDefault="006A7D9A">
    <w:pPr>
      <w:pStyle w:val="Encabezado"/>
      <w:jc w:val="center"/>
      <w:rPr>
        <w:sz w:val="8"/>
      </w:rPr>
    </w:pPr>
  </w:p>
  <w:p w:rsidR="0040168F" w:rsidRDefault="006A7D9A">
    <w:pPr>
      <w:pStyle w:val="Encabezado"/>
      <w:jc w:val="center"/>
      <w:rPr>
        <w:sz w:val="8"/>
      </w:rPr>
    </w:pPr>
  </w:p>
  <w:p w:rsidR="0040168F" w:rsidRDefault="006A7D9A">
    <w:pPr>
      <w:pStyle w:val="Encabezado"/>
      <w:jc w:val="center"/>
      <w:rPr>
        <w:sz w:val="8"/>
      </w:rPr>
    </w:pPr>
  </w:p>
  <w:p w:rsidR="0040168F" w:rsidRDefault="006A7D9A">
    <w:pPr>
      <w:pStyle w:val="Encabezado"/>
      <w:jc w:val="cent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03C"/>
    <w:multiLevelType w:val="hybridMultilevel"/>
    <w:tmpl w:val="1E9A74B0"/>
    <w:lvl w:ilvl="0" w:tplc="AE4037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45C59"/>
    <w:multiLevelType w:val="hybridMultilevel"/>
    <w:tmpl w:val="00CCC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62BC"/>
    <w:multiLevelType w:val="hybridMultilevel"/>
    <w:tmpl w:val="0F6620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90960"/>
    <w:multiLevelType w:val="hybridMultilevel"/>
    <w:tmpl w:val="795E91A0"/>
    <w:lvl w:ilvl="0" w:tplc="1AC6883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245B0B"/>
    <w:multiLevelType w:val="hybridMultilevel"/>
    <w:tmpl w:val="025A98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051E12"/>
    <w:multiLevelType w:val="hybridMultilevel"/>
    <w:tmpl w:val="56BAA09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17C"/>
    <w:rsid w:val="000045FE"/>
    <w:rsid w:val="00131420"/>
    <w:rsid w:val="001B1381"/>
    <w:rsid w:val="00226ABF"/>
    <w:rsid w:val="002B59D4"/>
    <w:rsid w:val="003A7DB6"/>
    <w:rsid w:val="003E417C"/>
    <w:rsid w:val="003E7824"/>
    <w:rsid w:val="006A7D9A"/>
    <w:rsid w:val="007E3D05"/>
    <w:rsid w:val="008B4B20"/>
    <w:rsid w:val="00923022"/>
    <w:rsid w:val="0094055B"/>
    <w:rsid w:val="00974C8E"/>
    <w:rsid w:val="00AB59E1"/>
    <w:rsid w:val="00BF65EF"/>
    <w:rsid w:val="00CC0CA0"/>
    <w:rsid w:val="00CE0998"/>
    <w:rsid w:val="00D04C0C"/>
    <w:rsid w:val="00DA1CF6"/>
    <w:rsid w:val="00DE73F9"/>
    <w:rsid w:val="00E2274D"/>
    <w:rsid w:val="00EE5AC7"/>
    <w:rsid w:val="00FA5940"/>
    <w:rsid w:val="00FF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41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E417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E4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E417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3E417C"/>
    <w:rPr>
      <w:color w:val="0000FF"/>
      <w:u w:val="single"/>
    </w:rPr>
  </w:style>
  <w:style w:type="character" w:customStyle="1" w:styleId="fonttextgrisclaro1">
    <w:name w:val="fonttextgrisclaro1"/>
    <w:basedOn w:val="Fuentedeprrafopredeter"/>
    <w:rsid w:val="003E417C"/>
    <w:rPr>
      <w:rFonts w:ascii="Verdana" w:hAnsi="Verdana" w:hint="default"/>
      <w:caps w:val="0"/>
      <w:strike w:val="0"/>
      <w:dstrike w:val="0"/>
      <w:color w:val="707BA1"/>
      <w:sz w:val="16"/>
      <w:szCs w:val="16"/>
      <w:u w:val="none"/>
      <w:effect w:val="none"/>
    </w:rPr>
  </w:style>
  <w:style w:type="paragraph" w:styleId="Textoindependiente2">
    <w:name w:val="Body Text 2"/>
    <w:basedOn w:val="Normal"/>
    <w:link w:val="Textoindependiente2Car"/>
    <w:rsid w:val="003E417C"/>
    <w:pPr>
      <w:spacing w:before="60" w:after="40"/>
      <w:jc w:val="center"/>
    </w:pPr>
    <w:rPr>
      <w:rFonts w:ascii="Times" w:hAnsi="Times"/>
      <w:noProof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3E417C"/>
    <w:rPr>
      <w:rFonts w:ascii="Times" w:eastAsia="Times New Roman" w:hAnsi="Times" w:cs="Times New Roman"/>
      <w:noProof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E417C"/>
    <w:pPr>
      <w:ind w:left="708"/>
    </w:pPr>
  </w:style>
  <w:style w:type="paragraph" w:styleId="Textonotapie">
    <w:name w:val="footnote text"/>
    <w:basedOn w:val="Normal"/>
    <w:link w:val="TextonotapieCar"/>
    <w:rsid w:val="003E417C"/>
    <w:rPr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rsid w:val="003E417C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rsid w:val="003E417C"/>
    <w:rPr>
      <w:vertAlign w:val="superscript"/>
    </w:rPr>
  </w:style>
  <w:style w:type="paragraph" w:customStyle="1" w:styleId="Default">
    <w:name w:val="Default"/>
    <w:rsid w:val="003E4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xxxmsonormal">
    <w:name w:val="x_x_xmsonormal"/>
    <w:basedOn w:val="Normal"/>
    <w:rsid w:val="00DA1CF6"/>
    <w:pPr>
      <w:spacing w:before="100" w:beforeAutospacing="1" w:after="100" w:afterAutospacing="1"/>
    </w:pPr>
    <w:rPr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mademallorc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3112</Characters>
  <Application>Microsoft Office Word</Application>
  <DocSecurity>0</DocSecurity>
  <Lines>25</Lines>
  <Paragraphs>7</Paragraphs>
  <ScaleCrop>false</ScaleCrop>
  <Company>IMI de Palma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a00940</dc:creator>
  <cp:lastModifiedBy>a02371</cp:lastModifiedBy>
  <cp:revision>2</cp:revision>
  <dcterms:created xsi:type="dcterms:W3CDTF">2024-02-09T12:13:00Z</dcterms:created>
  <dcterms:modified xsi:type="dcterms:W3CDTF">2024-02-09T12:13:00Z</dcterms:modified>
</cp:coreProperties>
</file>